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0FEC3">
      <w:pPr>
        <w:rPr>
          <w:rFonts w:ascii="仿宋" w:hAnsi="仿宋" w:eastAsia="仿宋"/>
          <w:sz w:val="32"/>
          <w:szCs w:val="32"/>
        </w:rPr>
      </w:pPr>
    </w:p>
    <w:p w14:paraId="31CC7827">
      <w:pPr>
        <w:rPr>
          <w:rFonts w:ascii="仿宋" w:hAnsi="仿宋" w:eastAsia="仿宋"/>
          <w:sz w:val="32"/>
          <w:szCs w:val="32"/>
        </w:rPr>
      </w:pPr>
    </w:p>
    <w:p w14:paraId="3904846A">
      <w:pPr>
        <w:rPr>
          <w:rFonts w:ascii="仿宋" w:hAnsi="仿宋" w:eastAsia="仿宋"/>
          <w:sz w:val="32"/>
          <w:szCs w:val="32"/>
        </w:rPr>
      </w:pPr>
    </w:p>
    <w:p w14:paraId="20F909B8">
      <w:pPr>
        <w:jc w:val="center"/>
        <w:rPr>
          <w:rFonts w:hint="eastAsia" w:ascii="方正小标宋简体" w:hAnsi="仿宋" w:eastAsia="方正小标宋简体"/>
          <w:b/>
          <w:bCs/>
          <w:sz w:val="52"/>
          <w:szCs w:val="52"/>
        </w:rPr>
      </w:pPr>
      <w:r>
        <w:rPr>
          <w:rFonts w:hint="eastAsia" w:ascii="方正小标宋简体" w:hAnsi="仿宋" w:eastAsia="方正小标宋简体"/>
          <w:b/>
          <w:bCs/>
          <w:sz w:val="52"/>
          <w:szCs w:val="52"/>
          <w:lang w:val="en-US" w:eastAsia="zh-CN"/>
        </w:rPr>
        <w:t>那曲市人民医院</w:t>
      </w:r>
      <w:r>
        <w:rPr>
          <w:rFonts w:hint="eastAsia" w:ascii="方正小标宋简体" w:hAnsi="仿宋" w:eastAsia="方正小标宋简体"/>
          <w:b/>
          <w:bCs/>
          <w:sz w:val="52"/>
          <w:szCs w:val="52"/>
        </w:rPr>
        <w:t>202</w:t>
      </w:r>
      <w:r>
        <w:rPr>
          <w:rFonts w:hint="eastAsia" w:ascii="方正小标宋简体" w:hAnsi="仿宋" w:eastAsia="方正小标宋简体"/>
          <w:b/>
          <w:bCs/>
          <w:sz w:val="52"/>
          <w:szCs w:val="52"/>
          <w:lang w:val="en-US" w:eastAsia="zh-CN"/>
        </w:rPr>
        <w:t>5</w:t>
      </w:r>
      <w:r>
        <w:rPr>
          <w:rFonts w:hint="eastAsia" w:ascii="方正小标宋简体" w:hAnsi="仿宋" w:eastAsia="方正小标宋简体"/>
          <w:b/>
          <w:bCs/>
          <w:sz w:val="52"/>
          <w:szCs w:val="52"/>
        </w:rPr>
        <w:t>年度部门</w:t>
      </w:r>
    </w:p>
    <w:p w14:paraId="226178BB">
      <w:pPr>
        <w:jc w:val="center"/>
        <w:rPr>
          <w:rFonts w:ascii="方正小标宋简体" w:hAnsi="仿宋" w:eastAsia="方正小标宋简体"/>
          <w:b/>
          <w:bCs/>
          <w:sz w:val="52"/>
          <w:szCs w:val="52"/>
        </w:rPr>
      </w:pPr>
      <w:r>
        <w:rPr>
          <w:rFonts w:hint="eastAsia" w:ascii="方正小标宋简体" w:hAnsi="仿宋" w:eastAsia="方正小标宋简体"/>
          <w:b/>
          <w:bCs/>
          <w:sz w:val="52"/>
          <w:szCs w:val="52"/>
        </w:rPr>
        <w:t>（单位）预算</w:t>
      </w:r>
    </w:p>
    <w:p w14:paraId="1A319CB6">
      <w:pPr>
        <w:rPr>
          <w:rFonts w:ascii="仿宋" w:hAnsi="仿宋" w:eastAsia="仿宋"/>
          <w:sz w:val="32"/>
          <w:szCs w:val="32"/>
        </w:rPr>
      </w:pPr>
    </w:p>
    <w:p w14:paraId="475F9F50">
      <w:pPr>
        <w:rPr>
          <w:rFonts w:ascii="仿宋" w:hAnsi="仿宋" w:eastAsia="仿宋"/>
          <w:sz w:val="32"/>
          <w:szCs w:val="32"/>
        </w:rPr>
      </w:pPr>
    </w:p>
    <w:p w14:paraId="317C66D7">
      <w:pPr>
        <w:rPr>
          <w:rFonts w:ascii="仿宋" w:hAnsi="仿宋" w:eastAsia="仿宋"/>
          <w:sz w:val="32"/>
          <w:szCs w:val="32"/>
        </w:rPr>
      </w:pPr>
    </w:p>
    <w:p w14:paraId="6C467636">
      <w:pPr>
        <w:rPr>
          <w:rFonts w:ascii="仿宋" w:hAnsi="仿宋" w:eastAsia="仿宋"/>
          <w:sz w:val="32"/>
          <w:szCs w:val="32"/>
        </w:rPr>
      </w:pPr>
    </w:p>
    <w:p w14:paraId="7D74E181">
      <w:pPr>
        <w:rPr>
          <w:rFonts w:ascii="仿宋" w:hAnsi="仿宋" w:eastAsia="仿宋"/>
          <w:sz w:val="32"/>
          <w:szCs w:val="32"/>
        </w:rPr>
      </w:pPr>
    </w:p>
    <w:p w14:paraId="1B24B259">
      <w:pPr>
        <w:rPr>
          <w:rFonts w:ascii="仿宋" w:hAnsi="仿宋" w:eastAsia="仿宋"/>
          <w:sz w:val="32"/>
          <w:szCs w:val="32"/>
        </w:rPr>
      </w:pPr>
    </w:p>
    <w:p w14:paraId="5C06D2C8">
      <w:pPr>
        <w:rPr>
          <w:rFonts w:ascii="仿宋" w:hAnsi="仿宋" w:eastAsia="仿宋"/>
          <w:sz w:val="32"/>
          <w:szCs w:val="32"/>
        </w:rPr>
      </w:pPr>
    </w:p>
    <w:p w14:paraId="6D6A6B58">
      <w:pPr>
        <w:rPr>
          <w:rFonts w:ascii="仿宋" w:hAnsi="仿宋" w:eastAsia="仿宋"/>
          <w:sz w:val="32"/>
          <w:szCs w:val="32"/>
        </w:rPr>
      </w:pPr>
    </w:p>
    <w:p w14:paraId="2B9B4AD2">
      <w:pPr>
        <w:rPr>
          <w:rFonts w:ascii="仿宋" w:hAnsi="仿宋" w:eastAsia="仿宋"/>
          <w:sz w:val="32"/>
          <w:szCs w:val="32"/>
        </w:rPr>
      </w:pPr>
    </w:p>
    <w:p w14:paraId="0EB71E29">
      <w:pPr>
        <w:rPr>
          <w:rFonts w:ascii="仿宋" w:hAnsi="仿宋" w:eastAsia="仿宋"/>
          <w:sz w:val="32"/>
          <w:szCs w:val="32"/>
        </w:rPr>
      </w:pPr>
    </w:p>
    <w:p w14:paraId="35E84E79">
      <w:pPr>
        <w:rPr>
          <w:rFonts w:ascii="仿宋" w:hAnsi="仿宋" w:eastAsia="仿宋"/>
          <w:sz w:val="32"/>
          <w:szCs w:val="32"/>
        </w:rPr>
      </w:pPr>
    </w:p>
    <w:p w14:paraId="24F6D6F8">
      <w:pPr>
        <w:jc w:val="center"/>
        <w:rPr>
          <w:rFonts w:ascii="仿宋" w:hAnsi="仿宋" w:eastAsia="仿宋"/>
          <w:b/>
          <w:bCs/>
          <w:sz w:val="36"/>
          <w:szCs w:val="36"/>
        </w:rPr>
      </w:pPr>
      <w:r>
        <w:rPr>
          <w:rFonts w:hint="eastAsia" w:ascii="仿宋" w:hAnsi="仿宋" w:eastAsia="仿宋"/>
          <w:b/>
          <w:bCs/>
          <w:sz w:val="36"/>
          <w:szCs w:val="36"/>
          <w:lang w:val="en-US" w:eastAsia="zh-CN"/>
        </w:rPr>
        <w:t>2025</w:t>
      </w:r>
      <w:r>
        <w:rPr>
          <w:rFonts w:hint="eastAsia" w:ascii="仿宋" w:hAnsi="仿宋" w:eastAsia="仿宋"/>
          <w:b/>
          <w:bCs/>
          <w:sz w:val="36"/>
          <w:szCs w:val="36"/>
        </w:rPr>
        <w:t xml:space="preserve">年 </w:t>
      </w:r>
      <w:r>
        <w:rPr>
          <w:rFonts w:hint="eastAsia" w:ascii="仿宋" w:hAnsi="仿宋" w:eastAsia="仿宋"/>
          <w:b/>
          <w:bCs/>
          <w:sz w:val="36"/>
          <w:szCs w:val="36"/>
          <w:lang w:val="en-US" w:eastAsia="zh-CN"/>
        </w:rPr>
        <w:t>1</w:t>
      </w:r>
      <w:r>
        <w:rPr>
          <w:rFonts w:hint="eastAsia" w:ascii="仿宋" w:hAnsi="仿宋" w:eastAsia="仿宋"/>
          <w:b/>
          <w:bCs/>
          <w:sz w:val="36"/>
          <w:szCs w:val="36"/>
        </w:rPr>
        <w:t xml:space="preserve"> 月 </w:t>
      </w:r>
      <w:r>
        <w:rPr>
          <w:rFonts w:hint="eastAsia" w:ascii="仿宋" w:hAnsi="仿宋" w:eastAsia="仿宋"/>
          <w:b/>
          <w:bCs/>
          <w:sz w:val="36"/>
          <w:szCs w:val="36"/>
          <w:lang w:val="en-US" w:eastAsia="zh-CN"/>
        </w:rPr>
        <w:t>18</w:t>
      </w:r>
      <w:r>
        <w:rPr>
          <w:rFonts w:hint="eastAsia" w:ascii="仿宋" w:hAnsi="仿宋" w:eastAsia="仿宋"/>
          <w:b/>
          <w:bCs/>
          <w:sz w:val="36"/>
          <w:szCs w:val="36"/>
        </w:rPr>
        <w:t xml:space="preserve"> 日</w:t>
      </w:r>
    </w:p>
    <w:p w14:paraId="540356B2">
      <w:pPr>
        <w:jc w:val="center"/>
        <w:rPr>
          <w:rFonts w:hint="eastAsia" w:ascii="方正小标宋简体" w:hAnsi="仿宋" w:eastAsia="方正小标宋简体"/>
          <w:sz w:val="44"/>
          <w:szCs w:val="44"/>
        </w:rPr>
      </w:pPr>
    </w:p>
    <w:p w14:paraId="5D298FED">
      <w:pPr>
        <w:jc w:val="center"/>
        <w:rPr>
          <w:rFonts w:hint="eastAsia" w:ascii="方正小标宋简体" w:hAnsi="仿宋" w:eastAsia="方正小标宋简体"/>
          <w:sz w:val="44"/>
          <w:szCs w:val="44"/>
        </w:rPr>
      </w:pPr>
    </w:p>
    <w:p w14:paraId="3B27A448">
      <w:pPr>
        <w:jc w:val="center"/>
        <w:rPr>
          <w:rFonts w:hint="eastAsia" w:ascii="方正小标宋简体" w:hAnsi="仿宋" w:eastAsia="方正小标宋简体"/>
          <w:sz w:val="44"/>
          <w:szCs w:val="44"/>
        </w:rPr>
      </w:pPr>
    </w:p>
    <w:p w14:paraId="38A9D56A">
      <w:pPr>
        <w:jc w:val="center"/>
        <w:rPr>
          <w:rFonts w:hint="eastAsia" w:ascii="方正小标宋简体" w:hAnsi="仿宋" w:eastAsia="方正小标宋简体"/>
          <w:sz w:val="44"/>
          <w:szCs w:val="44"/>
        </w:rPr>
      </w:pPr>
    </w:p>
    <w:p w14:paraId="7EA047F0">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69B5FA4">
      <w:pPr>
        <w:rPr>
          <w:rFonts w:ascii="仿宋" w:hAnsi="仿宋" w:eastAsia="仿宋"/>
          <w:sz w:val="32"/>
          <w:szCs w:val="32"/>
        </w:rPr>
      </w:pPr>
    </w:p>
    <w:p w14:paraId="651E85A7">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那曲市人民医院</w:t>
      </w:r>
      <w:r>
        <w:rPr>
          <w:rFonts w:hint="eastAsia" w:ascii="方正小标宋简体" w:hAnsi="仿宋" w:eastAsia="方正小标宋简体"/>
          <w:sz w:val="32"/>
          <w:szCs w:val="32"/>
        </w:rPr>
        <w:t>概况</w:t>
      </w:r>
    </w:p>
    <w:p w14:paraId="4A09565A">
      <w:pPr>
        <w:rPr>
          <w:rFonts w:hint="eastAsia" w:ascii="黑体" w:hAnsi="黑体" w:eastAsia="黑体"/>
          <w:sz w:val="32"/>
          <w:szCs w:val="32"/>
          <w:lang w:val="en-US" w:eastAsia="zh-CN"/>
        </w:rPr>
      </w:pPr>
      <w:r>
        <w:rPr>
          <w:rFonts w:hint="eastAsia" w:ascii="黑体" w:hAnsi="黑体" w:eastAsia="黑体"/>
          <w:sz w:val="32"/>
          <w:szCs w:val="32"/>
        </w:rPr>
        <w:t>一、主要职</w:t>
      </w:r>
      <w:r>
        <w:rPr>
          <w:rFonts w:hint="eastAsia" w:ascii="黑体" w:hAnsi="黑体" w:eastAsia="黑体"/>
          <w:sz w:val="32"/>
          <w:szCs w:val="32"/>
          <w:lang w:val="en-US" w:eastAsia="zh-CN"/>
        </w:rPr>
        <w:t>责</w:t>
      </w:r>
    </w:p>
    <w:p w14:paraId="413621B0">
      <w:pPr>
        <w:rPr>
          <w:rFonts w:ascii="黑体" w:hAnsi="黑体" w:eastAsia="黑体"/>
          <w:sz w:val="32"/>
          <w:szCs w:val="32"/>
        </w:rPr>
      </w:pPr>
      <w:r>
        <w:rPr>
          <w:rFonts w:hint="eastAsia" w:ascii="黑体" w:hAnsi="黑体" w:eastAsia="黑体"/>
          <w:sz w:val="32"/>
          <w:szCs w:val="32"/>
        </w:rPr>
        <w:t>二、机构设置</w:t>
      </w:r>
    </w:p>
    <w:p w14:paraId="09C4509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那曲市人民医院</w:t>
      </w:r>
      <w:r>
        <w:rPr>
          <w:rFonts w:hint="eastAsia" w:ascii="方正小标宋简体" w:hAnsi="仿宋" w:eastAsia="方正小标宋简体"/>
          <w:sz w:val="32"/>
          <w:szCs w:val="32"/>
        </w:rPr>
        <w:t>部门（单位）预算明细表</w:t>
      </w:r>
    </w:p>
    <w:p w14:paraId="0D6957CF">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那曲市人民医院</w:t>
      </w:r>
      <w:r>
        <w:rPr>
          <w:rFonts w:hint="eastAsia" w:ascii="方正小标宋简体" w:hAnsi="仿宋" w:eastAsia="方正小标宋简体"/>
          <w:sz w:val="32"/>
          <w:szCs w:val="32"/>
        </w:rPr>
        <w:t>部门（单位）预算数据分析</w:t>
      </w:r>
    </w:p>
    <w:p w14:paraId="458E5570">
      <w:pPr>
        <w:rPr>
          <w:rFonts w:ascii="黑体" w:hAnsi="黑体" w:eastAsia="黑体"/>
          <w:sz w:val="32"/>
          <w:szCs w:val="32"/>
        </w:rPr>
      </w:pPr>
      <w:r>
        <w:rPr>
          <w:rFonts w:hint="eastAsia" w:ascii="黑体" w:hAnsi="黑体" w:eastAsia="黑体"/>
          <w:sz w:val="32"/>
          <w:szCs w:val="32"/>
        </w:rPr>
        <w:t>一、部门/单位收支总体情况</w:t>
      </w:r>
    </w:p>
    <w:p w14:paraId="3FC2DDEA">
      <w:pPr>
        <w:rPr>
          <w:rFonts w:ascii="黑体" w:hAnsi="黑体" w:eastAsia="黑体"/>
          <w:sz w:val="32"/>
          <w:szCs w:val="32"/>
        </w:rPr>
      </w:pPr>
      <w:r>
        <w:rPr>
          <w:rFonts w:hint="eastAsia" w:ascii="黑体" w:hAnsi="黑体" w:eastAsia="黑体"/>
          <w:sz w:val="32"/>
          <w:szCs w:val="32"/>
        </w:rPr>
        <w:t>二、部门/单位收入总体情况</w:t>
      </w:r>
    </w:p>
    <w:p w14:paraId="4256BAB9">
      <w:pPr>
        <w:rPr>
          <w:rFonts w:ascii="黑体" w:hAnsi="黑体" w:eastAsia="黑体"/>
          <w:sz w:val="32"/>
          <w:szCs w:val="32"/>
        </w:rPr>
      </w:pPr>
      <w:r>
        <w:rPr>
          <w:rFonts w:hint="eastAsia" w:ascii="黑体" w:hAnsi="黑体" w:eastAsia="黑体"/>
          <w:sz w:val="32"/>
          <w:szCs w:val="32"/>
        </w:rPr>
        <w:t>三、部门/单位支出总体情况</w:t>
      </w:r>
    </w:p>
    <w:p w14:paraId="267F18FE">
      <w:pPr>
        <w:rPr>
          <w:rFonts w:ascii="黑体" w:hAnsi="黑体" w:eastAsia="黑体"/>
          <w:sz w:val="32"/>
          <w:szCs w:val="32"/>
        </w:rPr>
      </w:pPr>
      <w:r>
        <w:rPr>
          <w:rFonts w:hint="eastAsia" w:ascii="黑体" w:hAnsi="黑体" w:eastAsia="黑体"/>
          <w:sz w:val="32"/>
          <w:szCs w:val="32"/>
        </w:rPr>
        <w:t>四、财政拨款收支总体情况</w:t>
      </w:r>
    </w:p>
    <w:p w14:paraId="1B9BD2AF">
      <w:pPr>
        <w:rPr>
          <w:rFonts w:ascii="黑体" w:hAnsi="黑体" w:eastAsia="黑体"/>
          <w:sz w:val="32"/>
          <w:szCs w:val="32"/>
        </w:rPr>
      </w:pPr>
      <w:r>
        <w:rPr>
          <w:rFonts w:hint="eastAsia" w:ascii="黑体" w:hAnsi="黑体" w:eastAsia="黑体"/>
          <w:sz w:val="32"/>
          <w:szCs w:val="32"/>
        </w:rPr>
        <w:t>五、一般公共预算支出总体情况（按功能分类科目）</w:t>
      </w:r>
    </w:p>
    <w:p w14:paraId="1C293CBA">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69AFF011">
      <w:pPr>
        <w:rPr>
          <w:rFonts w:ascii="黑体" w:hAnsi="黑体" w:eastAsia="黑体"/>
          <w:sz w:val="32"/>
          <w:szCs w:val="32"/>
        </w:rPr>
      </w:pPr>
      <w:r>
        <w:rPr>
          <w:rFonts w:hint="eastAsia" w:ascii="黑体" w:hAnsi="黑体" w:eastAsia="黑体"/>
          <w:sz w:val="32"/>
          <w:szCs w:val="32"/>
        </w:rPr>
        <w:t>七、一般公共预算“三公”经费支出总体情况</w:t>
      </w:r>
    </w:p>
    <w:p w14:paraId="598EFCD2">
      <w:pPr>
        <w:rPr>
          <w:rFonts w:ascii="黑体" w:hAnsi="黑体" w:eastAsia="黑体"/>
          <w:sz w:val="32"/>
          <w:szCs w:val="32"/>
        </w:rPr>
      </w:pPr>
      <w:r>
        <w:rPr>
          <w:rFonts w:hint="eastAsia" w:ascii="黑体" w:hAnsi="黑体" w:eastAsia="黑体"/>
          <w:sz w:val="32"/>
          <w:szCs w:val="32"/>
        </w:rPr>
        <w:t>八、政府性基金预算支出总体情况</w:t>
      </w:r>
    </w:p>
    <w:p w14:paraId="2F21531E">
      <w:pPr>
        <w:rPr>
          <w:rFonts w:ascii="黑体" w:hAnsi="黑体" w:eastAsia="黑体"/>
          <w:sz w:val="32"/>
          <w:szCs w:val="32"/>
        </w:rPr>
      </w:pPr>
      <w:r>
        <w:rPr>
          <w:rFonts w:hint="eastAsia" w:ascii="黑体" w:hAnsi="黑体" w:eastAsia="黑体"/>
          <w:sz w:val="32"/>
          <w:szCs w:val="32"/>
        </w:rPr>
        <w:t>九、政府性基金“三公”经费支出总体情况</w:t>
      </w:r>
    </w:p>
    <w:p w14:paraId="5B902ECB">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17735562">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0CF6086D">
      <w:pPr>
        <w:rPr>
          <w:rFonts w:ascii="仿宋" w:hAnsi="仿宋" w:eastAsia="仿宋"/>
          <w:sz w:val="32"/>
          <w:szCs w:val="32"/>
        </w:rPr>
      </w:pPr>
    </w:p>
    <w:p w14:paraId="7A65F860">
      <w:pPr>
        <w:rPr>
          <w:rFonts w:ascii="仿宋" w:hAnsi="仿宋" w:eastAsia="仿宋"/>
          <w:sz w:val="32"/>
          <w:szCs w:val="32"/>
        </w:rPr>
      </w:pPr>
    </w:p>
    <w:p w14:paraId="719D6F3D">
      <w:pPr>
        <w:rPr>
          <w:rFonts w:ascii="仿宋" w:hAnsi="仿宋" w:eastAsia="仿宋"/>
          <w:sz w:val="32"/>
          <w:szCs w:val="32"/>
        </w:rPr>
      </w:pPr>
    </w:p>
    <w:p w14:paraId="4A127414">
      <w:pPr>
        <w:rPr>
          <w:rFonts w:ascii="仿宋" w:hAnsi="仿宋" w:eastAsia="仿宋"/>
          <w:sz w:val="32"/>
          <w:szCs w:val="32"/>
        </w:rPr>
      </w:pPr>
    </w:p>
    <w:p w14:paraId="5F3786A5">
      <w:pPr>
        <w:jc w:val="center"/>
        <w:rPr>
          <w:rFonts w:ascii="方正小标宋简体" w:hAnsi="仿宋" w:eastAsia="方正小标宋简体"/>
          <w:sz w:val="40"/>
          <w:szCs w:val="40"/>
        </w:rPr>
      </w:pPr>
      <w:r>
        <w:rPr>
          <w:rFonts w:hint="eastAsia" w:ascii="方正小标宋简体" w:hAnsi="仿宋" w:eastAsia="方正小标宋简体"/>
          <w:sz w:val="40"/>
          <w:szCs w:val="40"/>
        </w:rPr>
        <w:t>第一部分</w:t>
      </w:r>
    </w:p>
    <w:p w14:paraId="35841D2C">
      <w:pPr>
        <w:jc w:val="center"/>
        <w:rPr>
          <w:rFonts w:ascii="方正小标宋简体" w:hAnsi="仿宋" w:eastAsia="方正小标宋简体"/>
          <w:sz w:val="32"/>
          <w:szCs w:val="32"/>
        </w:rPr>
      </w:pPr>
    </w:p>
    <w:p w14:paraId="5A0026EE">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那曲市人民医院</w:t>
      </w:r>
      <w:r>
        <w:rPr>
          <w:rFonts w:hint="eastAsia" w:ascii="方正小标宋简体" w:hAnsi="仿宋" w:eastAsia="方正小标宋简体"/>
          <w:sz w:val="32"/>
          <w:szCs w:val="32"/>
        </w:rPr>
        <w:t>概况</w:t>
      </w:r>
    </w:p>
    <w:p w14:paraId="34079A05">
      <w:pPr>
        <w:rPr>
          <w:rFonts w:ascii="仿宋" w:hAnsi="仿宋" w:eastAsia="仿宋"/>
          <w:sz w:val="32"/>
          <w:szCs w:val="32"/>
        </w:rPr>
      </w:pPr>
    </w:p>
    <w:p w14:paraId="7C4CA68E">
      <w:pPr>
        <w:rPr>
          <w:rFonts w:ascii="黑体" w:hAnsi="黑体" w:eastAsia="黑体"/>
          <w:sz w:val="32"/>
          <w:szCs w:val="32"/>
        </w:rPr>
      </w:pPr>
      <w:r>
        <w:rPr>
          <w:rFonts w:hint="eastAsia" w:ascii="黑体" w:hAnsi="黑体" w:eastAsia="黑体"/>
          <w:sz w:val="32"/>
          <w:szCs w:val="32"/>
        </w:rPr>
        <w:t>一、主要职能</w:t>
      </w:r>
    </w:p>
    <w:p w14:paraId="716DCCBB">
      <w:pPr>
        <w:ind w:firstLine="627" w:firstLineChars="196"/>
        <w:rPr>
          <w:rFonts w:hint="eastAsia" w:ascii="微软雅黑" w:hAnsi="微软雅黑" w:eastAsia="微软雅黑"/>
          <w:sz w:val="32"/>
          <w:szCs w:val="32"/>
        </w:rPr>
      </w:pPr>
      <w:r>
        <w:rPr>
          <w:rFonts w:hint="eastAsia" w:ascii="微软雅黑" w:hAnsi="微软雅黑" w:eastAsia="微软雅黑"/>
          <w:sz w:val="32"/>
          <w:szCs w:val="32"/>
        </w:rPr>
        <w:t>为人民身体健康提供医疗与护理保健服务，医疗与护理  医学教学  医学研究  卫生医疗  人员培训  卫生技术人员继续教育  保健与健康教育</w:t>
      </w:r>
    </w:p>
    <w:p w14:paraId="28C00E09">
      <w:pPr>
        <w:rPr>
          <w:rFonts w:hint="eastAsia" w:ascii="微软雅黑" w:hAnsi="微软雅黑" w:eastAsia="微软雅黑"/>
          <w:b/>
          <w:sz w:val="32"/>
          <w:szCs w:val="32"/>
        </w:rPr>
      </w:pPr>
    </w:p>
    <w:p w14:paraId="4DAC6C62">
      <w:pPr>
        <w:rPr>
          <w:rFonts w:hint="eastAsia" w:ascii="黑体" w:hAnsi="黑体" w:eastAsia="黑体"/>
          <w:sz w:val="32"/>
          <w:szCs w:val="32"/>
        </w:rPr>
      </w:pPr>
      <w:r>
        <w:rPr>
          <w:rFonts w:hint="eastAsia" w:ascii="黑体" w:hAnsi="黑体" w:eastAsia="黑体"/>
          <w:sz w:val="32"/>
          <w:szCs w:val="32"/>
        </w:rPr>
        <w:t>二、机构设置</w:t>
      </w:r>
    </w:p>
    <w:p w14:paraId="54EC2129">
      <w:pPr>
        <w:ind w:firstLine="640" w:firstLineChars="200"/>
        <w:rPr>
          <w:rFonts w:hint="eastAsia" w:ascii="微软雅黑" w:hAnsi="微软雅黑" w:eastAsia="微软雅黑"/>
          <w:sz w:val="32"/>
          <w:szCs w:val="32"/>
        </w:rPr>
      </w:pPr>
      <w:r>
        <w:rPr>
          <w:rFonts w:hint="eastAsia" w:ascii="微软雅黑" w:hAnsi="微软雅黑" w:eastAsia="微软雅黑"/>
          <w:sz w:val="32"/>
          <w:szCs w:val="32"/>
        </w:rPr>
        <w:t>那曲市人民医院设17个内设机构（正科级），分别为：党务办公室、行政办公室、人事科、医务科、护理部、财务科、总务科、门诊部、信息科、医学装备管理科、科教科、感染控制科、医保中心、高原医学与健康管理中心、对口援建办、120急救中心、保卫科。</w:t>
      </w:r>
    </w:p>
    <w:p w14:paraId="5543F92A">
      <w:pPr>
        <w:rPr>
          <w:rFonts w:ascii="仿宋" w:hAnsi="仿宋" w:eastAsia="仿宋"/>
          <w:sz w:val="32"/>
          <w:szCs w:val="32"/>
        </w:rPr>
      </w:pPr>
    </w:p>
    <w:p w14:paraId="31C1A94A">
      <w:pPr>
        <w:rPr>
          <w:rFonts w:ascii="仿宋" w:hAnsi="仿宋" w:eastAsia="仿宋"/>
          <w:sz w:val="32"/>
          <w:szCs w:val="32"/>
        </w:rPr>
      </w:pPr>
    </w:p>
    <w:p w14:paraId="3B11235B">
      <w:pPr>
        <w:rPr>
          <w:rFonts w:ascii="仿宋" w:hAnsi="仿宋" w:eastAsia="仿宋"/>
          <w:sz w:val="32"/>
          <w:szCs w:val="32"/>
        </w:rPr>
      </w:pPr>
    </w:p>
    <w:p w14:paraId="16912F14">
      <w:pPr>
        <w:rPr>
          <w:rFonts w:ascii="仿宋" w:hAnsi="仿宋" w:eastAsia="仿宋"/>
          <w:sz w:val="32"/>
          <w:szCs w:val="32"/>
        </w:rPr>
      </w:pPr>
    </w:p>
    <w:p w14:paraId="3304C0B3">
      <w:pPr>
        <w:rPr>
          <w:rFonts w:ascii="仿宋" w:hAnsi="仿宋" w:eastAsia="仿宋"/>
          <w:sz w:val="32"/>
          <w:szCs w:val="32"/>
        </w:rPr>
      </w:pPr>
    </w:p>
    <w:p w14:paraId="7FBCC0F8">
      <w:pPr>
        <w:rPr>
          <w:rFonts w:ascii="仿宋" w:hAnsi="仿宋" w:eastAsia="仿宋"/>
          <w:sz w:val="32"/>
          <w:szCs w:val="32"/>
        </w:rPr>
      </w:pPr>
    </w:p>
    <w:p w14:paraId="48853FFC">
      <w:pPr>
        <w:rPr>
          <w:rFonts w:ascii="仿宋" w:hAnsi="仿宋" w:eastAsia="仿宋"/>
          <w:sz w:val="32"/>
          <w:szCs w:val="32"/>
        </w:rPr>
      </w:pPr>
    </w:p>
    <w:p w14:paraId="1167CDC5">
      <w:pPr>
        <w:jc w:val="center"/>
        <w:rPr>
          <w:rFonts w:ascii="方正小标宋简体" w:hAnsi="仿宋" w:eastAsia="方正小标宋简体"/>
          <w:sz w:val="40"/>
          <w:szCs w:val="40"/>
        </w:rPr>
      </w:pPr>
      <w:r>
        <w:rPr>
          <w:rFonts w:hint="eastAsia" w:ascii="方正小标宋简体" w:hAnsi="仿宋" w:eastAsia="方正小标宋简体"/>
          <w:sz w:val="40"/>
          <w:szCs w:val="40"/>
        </w:rPr>
        <w:t>第二部分</w:t>
      </w:r>
    </w:p>
    <w:p w14:paraId="1561ABFE">
      <w:pPr>
        <w:jc w:val="center"/>
        <w:rPr>
          <w:rFonts w:hint="eastAsia" w:ascii="方正小标宋简体" w:hAnsi="仿宋" w:eastAsia="方正小标宋简体"/>
          <w:sz w:val="32"/>
          <w:szCs w:val="32"/>
          <w:lang w:val="en-US" w:eastAsia="zh-CN"/>
        </w:rPr>
      </w:pPr>
    </w:p>
    <w:p w14:paraId="16854E6B">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那曲市人民医院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14:paraId="1DA3D1D8">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00A9386E">
      <w:pPr>
        <w:rPr>
          <w:rFonts w:ascii="仿宋" w:hAnsi="仿宋" w:eastAsia="仿宋"/>
          <w:sz w:val="32"/>
          <w:szCs w:val="32"/>
        </w:rPr>
      </w:pPr>
    </w:p>
    <w:p w14:paraId="6E68A727">
      <w:pPr>
        <w:rPr>
          <w:rFonts w:ascii="仿宋" w:hAnsi="仿宋" w:eastAsia="仿宋"/>
          <w:sz w:val="32"/>
          <w:szCs w:val="32"/>
        </w:rPr>
      </w:pPr>
    </w:p>
    <w:p w14:paraId="7F30BEC7">
      <w:pPr>
        <w:rPr>
          <w:rFonts w:ascii="仿宋" w:hAnsi="仿宋" w:eastAsia="仿宋"/>
          <w:sz w:val="32"/>
          <w:szCs w:val="32"/>
        </w:rPr>
      </w:pPr>
    </w:p>
    <w:p w14:paraId="04412B01">
      <w:pPr>
        <w:rPr>
          <w:rFonts w:ascii="仿宋" w:hAnsi="仿宋" w:eastAsia="仿宋"/>
          <w:sz w:val="32"/>
          <w:szCs w:val="32"/>
        </w:rPr>
      </w:pPr>
    </w:p>
    <w:p w14:paraId="5A05B821">
      <w:pPr>
        <w:rPr>
          <w:rFonts w:ascii="仿宋" w:hAnsi="仿宋" w:eastAsia="仿宋"/>
          <w:sz w:val="32"/>
          <w:szCs w:val="32"/>
        </w:rPr>
      </w:pPr>
    </w:p>
    <w:p w14:paraId="2027DC47">
      <w:pPr>
        <w:rPr>
          <w:rFonts w:ascii="仿宋" w:hAnsi="仿宋" w:eastAsia="仿宋"/>
          <w:sz w:val="32"/>
          <w:szCs w:val="32"/>
        </w:rPr>
      </w:pPr>
    </w:p>
    <w:p w14:paraId="53B4A44A">
      <w:pPr>
        <w:rPr>
          <w:rFonts w:ascii="仿宋" w:hAnsi="仿宋" w:eastAsia="仿宋"/>
          <w:sz w:val="32"/>
          <w:szCs w:val="32"/>
        </w:rPr>
      </w:pPr>
    </w:p>
    <w:p w14:paraId="637B570B">
      <w:pPr>
        <w:rPr>
          <w:rFonts w:ascii="仿宋" w:hAnsi="仿宋" w:eastAsia="仿宋"/>
          <w:sz w:val="32"/>
          <w:szCs w:val="32"/>
        </w:rPr>
      </w:pPr>
    </w:p>
    <w:p w14:paraId="1B49E584">
      <w:pPr>
        <w:rPr>
          <w:rFonts w:ascii="仿宋" w:hAnsi="仿宋" w:eastAsia="仿宋"/>
          <w:sz w:val="32"/>
          <w:szCs w:val="32"/>
        </w:rPr>
      </w:pPr>
    </w:p>
    <w:p w14:paraId="27FCFCEB">
      <w:pPr>
        <w:rPr>
          <w:rFonts w:ascii="仿宋" w:hAnsi="仿宋" w:eastAsia="仿宋"/>
          <w:sz w:val="32"/>
          <w:szCs w:val="32"/>
        </w:rPr>
      </w:pPr>
    </w:p>
    <w:p w14:paraId="10CEFD05">
      <w:pPr>
        <w:rPr>
          <w:rFonts w:ascii="仿宋" w:hAnsi="仿宋" w:eastAsia="仿宋"/>
          <w:sz w:val="32"/>
          <w:szCs w:val="32"/>
        </w:rPr>
      </w:pPr>
    </w:p>
    <w:p w14:paraId="179046DB">
      <w:pPr>
        <w:rPr>
          <w:rFonts w:ascii="仿宋" w:hAnsi="仿宋" w:eastAsia="仿宋"/>
          <w:sz w:val="32"/>
          <w:szCs w:val="32"/>
        </w:rPr>
      </w:pPr>
    </w:p>
    <w:p w14:paraId="715A0DD0">
      <w:pPr>
        <w:rPr>
          <w:rFonts w:ascii="仿宋" w:hAnsi="仿宋" w:eastAsia="仿宋"/>
          <w:sz w:val="32"/>
          <w:szCs w:val="32"/>
        </w:rPr>
      </w:pPr>
    </w:p>
    <w:p w14:paraId="56C45296">
      <w:pPr>
        <w:jc w:val="center"/>
        <w:rPr>
          <w:rFonts w:ascii="黑体" w:hAnsi="黑体" w:eastAsia="黑体"/>
          <w:sz w:val="32"/>
          <w:szCs w:val="32"/>
        </w:rPr>
      </w:pPr>
    </w:p>
    <w:p w14:paraId="02BE321C">
      <w:pPr>
        <w:jc w:val="center"/>
        <w:rPr>
          <w:rFonts w:ascii="黑体" w:hAnsi="黑体" w:eastAsia="黑体"/>
          <w:sz w:val="32"/>
          <w:szCs w:val="32"/>
        </w:rPr>
      </w:pPr>
    </w:p>
    <w:p w14:paraId="71C967BA">
      <w:pPr>
        <w:jc w:val="center"/>
        <w:rPr>
          <w:rFonts w:hint="eastAsia" w:ascii="黑体" w:hAnsi="黑体" w:eastAsia="黑体"/>
          <w:sz w:val="32"/>
          <w:szCs w:val="32"/>
        </w:rPr>
      </w:pPr>
    </w:p>
    <w:p w14:paraId="5A768264">
      <w:pPr>
        <w:jc w:val="center"/>
        <w:rPr>
          <w:rFonts w:hint="eastAsia" w:ascii="黑体" w:hAnsi="黑体" w:eastAsia="黑体"/>
          <w:sz w:val="32"/>
          <w:szCs w:val="32"/>
        </w:rPr>
      </w:pPr>
    </w:p>
    <w:p w14:paraId="054245C9">
      <w:pPr>
        <w:jc w:val="center"/>
        <w:rPr>
          <w:rFonts w:hint="eastAsia" w:ascii="黑体" w:hAnsi="黑体" w:eastAsia="黑体"/>
          <w:sz w:val="32"/>
          <w:szCs w:val="32"/>
        </w:rPr>
      </w:pPr>
    </w:p>
    <w:p w14:paraId="6BE28C13">
      <w:pPr>
        <w:jc w:val="center"/>
        <w:rPr>
          <w:rFonts w:ascii="方正小标宋简体" w:hAnsi="仿宋" w:eastAsia="方正小标宋简体"/>
          <w:sz w:val="40"/>
          <w:szCs w:val="40"/>
        </w:rPr>
      </w:pPr>
      <w:r>
        <w:rPr>
          <w:rFonts w:hint="eastAsia" w:ascii="方正小标宋简体" w:hAnsi="仿宋" w:eastAsia="方正小标宋简体"/>
          <w:sz w:val="40"/>
          <w:szCs w:val="40"/>
        </w:rPr>
        <w:t>第三部分</w:t>
      </w:r>
    </w:p>
    <w:p w14:paraId="09CAE4EE">
      <w:pPr>
        <w:jc w:val="center"/>
        <w:rPr>
          <w:rFonts w:ascii="方正小标宋简体" w:hAnsi="仿宋" w:eastAsia="方正小标宋简体"/>
          <w:sz w:val="32"/>
          <w:szCs w:val="32"/>
        </w:rPr>
      </w:pPr>
    </w:p>
    <w:p w14:paraId="781E58BB">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那曲市人民医院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14:paraId="6D39B3CD">
      <w:pPr>
        <w:jc w:val="center"/>
        <w:rPr>
          <w:rFonts w:ascii="黑体" w:hAnsi="黑体" w:eastAsia="黑体"/>
          <w:sz w:val="32"/>
          <w:szCs w:val="32"/>
        </w:rPr>
      </w:pPr>
    </w:p>
    <w:p w14:paraId="2C10ADD1">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584C2007">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25</w:t>
      </w:r>
      <w:r>
        <w:rPr>
          <w:rFonts w:hint="eastAsia" w:ascii="仿宋" w:hAnsi="仿宋" w:eastAsia="仿宋"/>
          <w:sz w:val="32"/>
          <w:szCs w:val="32"/>
          <w:u w:val="single"/>
          <w:lang w:val="en-US" w:eastAsia="zh-CN"/>
        </w:rPr>
        <w:t>591.25</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14:paraId="59446F04">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00106436">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25</w:t>
      </w:r>
      <w:r>
        <w:rPr>
          <w:rFonts w:hint="eastAsia" w:ascii="仿宋" w:hAnsi="仿宋" w:eastAsia="仿宋"/>
          <w:sz w:val="32"/>
          <w:szCs w:val="32"/>
          <w:u w:val="single"/>
          <w:lang w:val="en-US" w:eastAsia="zh-CN"/>
        </w:rPr>
        <w:t>591.25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lang w:val="en-US" w:eastAsia="zh-CN"/>
        </w:rPr>
        <w:t>310.75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2024年在编人员减少</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1496.70</w:t>
      </w:r>
      <w:r>
        <w:rPr>
          <w:rFonts w:hint="eastAsia" w:ascii="仿宋" w:hAnsi="仿宋" w:eastAsia="仿宋"/>
          <w:sz w:val="32"/>
          <w:szCs w:val="32"/>
        </w:rPr>
        <w:t>万元， 占</w:t>
      </w:r>
      <w:r>
        <w:rPr>
          <w:rFonts w:hint="eastAsia" w:ascii="仿宋" w:hAnsi="仿宋" w:eastAsia="仿宋"/>
          <w:sz w:val="32"/>
          <w:szCs w:val="32"/>
          <w:u w:val="single"/>
          <w:lang w:val="en-US" w:eastAsia="zh-CN"/>
        </w:rPr>
        <w:t xml:space="preserve">  5.85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19037.95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74.39</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0 </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4AFA8BA4">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4E5FF97F">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25591.25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310.75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2024年在编人员减少</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21283.19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83.17</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4308.06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16.83</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8050.00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31.46</w:t>
      </w:r>
      <w:r>
        <w:rPr>
          <w:rFonts w:hint="eastAsia" w:ascii="仿宋" w:hAnsi="仿宋" w:eastAsia="仿宋"/>
          <w:sz w:val="32"/>
          <w:szCs w:val="32"/>
          <w:u w:val="single"/>
        </w:rPr>
        <w:t xml:space="preserve">  </w:t>
      </w:r>
      <w:r>
        <w:rPr>
          <w:rFonts w:hint="eastAsia" w:ascii="仿宋" w:hAnsi="仿宋" w:eastAsia="仿宋"/>
          <w:sz w:val="32"/>
          <w:szCs w:val="32"/>
        </w:rPr>
        <w:t>%。</w:t>
      </w:r>
    </w:p>
    <w:p w14:paraId="13C50CE2">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3543C162">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17541.25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-1248.04</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公立医院改革资金减少，人员经费减少</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17541.25</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24.44</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0.85</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961.48</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16131.84</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422.64</w:t>
      </w:r>
      <w:r>
        <w:rPr>
          <w:rFonts w:hint="eastAsia" w:ascii="仿宋" w:hAnsi="仿宋" w:eastAsia="仿宋"/>
          <w:sz w:val="32"/>
          <w:szCs w:val="32"/>
          <w:u w:val="single"/>
        </w:rPr>
        <w:t xml:space="preserve"> </w:t>
      </w:r>
      <w:r>
        <w:rPr>
          <w:rFonts w:hint="eastAsia" w:ascii="仿宋" w:hAnsi="仿宋" w:eastAsia="仿宋"/>
          <w:sz w:val="32"/>
          <w:szCs w:val="32"/>
        </w:rPr>
        <w:t>万元。</w:t>
      </w:r>
    </w:p>
    <w:p w14:paraId="4E58CBE7">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614250BD">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7A019BE5">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17541.25</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年执行数减少（或</w:t>
      </w:r>
      <w:r>
        <w:rPr>
          <w:rFonts w:ascii="仿宋" w:hAnsi="仿宋" w:eastAsia="仿宋"/>
          <w:sz w:val="32"/>
          <w:szCs w:val="32"/>
        </w:rPr>
        <w:t>增加</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-1248.04</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公立医院改革资金减少，人员经费减少</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14:paraId="460D2BAF">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76591649">
      <w:pPr>
        <w:ind w:firstLine="640" w:firstLineChars="200"/>
        <w:rPr>
          <w:rFonts w:hint="eastAsia" w:ascii="仿宋" w:hAnsi="仿宋" w:eastAsia="仿宋"/>
          <w:sz w:val="32"/>
          <w:szCs w:val="32"/>
        </w:rPr>
      </w:pPr>
      <w:r>
        <w:rPr>
          <w:rFonts w:hint="eastAsia" w:ascii="仿宋" w:hAnsi="仿宋" w:eastAsia="仿宋"/>
          <w:sz w:val="32"/>
          <w:szCs w:val="32"/>
        </w:rPr>
        <w:t>例如：：一般公共服务支出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24.44</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0.85</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961.48</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16131.84</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422.64</w:t>
      </w:r>
      <w:r>
        <w:rPr>
          <w:rFonts w:hint="eastAsia" w:ascii="仿宋" w:hAnsi="仿宋" w:eastAsia="仿宋"/>
          <w:sz w:val="32"/>
          <w:szCs w:val="32"/>
          <w:u w:val="single"/>
        </w:rPr>
        <w:t xml:space="preserve"> </w:t>
      </w:r>
      <w:r>
        <w:rPr>
          <w:rFonts w:hint="eastAsia" w:ascii="仿宋" w:hAnsi="仿宋" w:eastAsia="仿宋"/>
          <w:sz w:val="32"/>
          <w:szCs w:val="32"/>
        </w:rPr>
        <w:t>万元。</w:t>
      </w:r>
    </w:p>
    <w:p w14:paraId="0D523980">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44447023">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5A0FF379">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-16.02</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w:t>
      </w:r>
      <w:r>
        <w:rPr>
          <w:rFonts w:hint="eastAsia" w:ascii="仿宋" w:hAnsi="仿宋" w:eastAsia="仿宋"/>
          <w:sz w:val="32"/>
          <w:szCs w:val="32"/>
          <w:lang w:val="en-US" w:eastAsia="zh-CN"/>
        </w:rPr>
        <w:t>没有行政运行资金，并且取消了公务用车运行维护费16.02万元</w:t>
      </w:r>
      <w:r>
        <w:rPr>
          <w:rFonts w:hint="eastAsia" w:ascii="仿宋" w:hAnsi="仿宋" w:eastAsia="仿宋"/>
          <w:sz w:val="32"/>
          <w:szCs w:val="32"/>
        </w:rPr>
        <w:t>。</w:t>
      </w:r>
    </w:p>
    <w:p w14:paraId="28F7D805">
      <w:pPr>
        <w:ind w:firstLine="640" w:firstLineChars="200"/>
        <w:rPr>
          <w:rFonts w:ascii="仿宋" w:hAnsi="仿宋" w:eastAsia="仿宋"/>
          <w:sz w:val="32"/>
          <w:szCs w:val="32"/>
        </w:rPr>
      </w:pPr>
      <w:r>
        <w:rPr>
          <w:rFonts w:hint="eastAsia" w:ascii="仿宋" w:hAnsi="仿宋" w:eastAsia="仿宋"/>
          <w:sz w:val="32"/>
          <w:szCs w:val="32"/>
        </w:rPr>
        <w:t>2.一般公共服务支出（类）财政事务（款）</w:t>
      </w:r>
      <w:bookmarkStart w:id="0" w:name="_GoBack"/>
      <w:bookmarkEnd w:id="0"/>
      <w:r>
        <w:rPr>
          <w:rFonts w:hint="eastAsia" w:ascii="仿宋" w:hAnsi="仿宋" w:eastAsia="仿宋"/>
          <w:sz w:val="32"/>
          <w:szCs w:val="32"/>
        </w:rPr>
        <w:t>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0F0184F6">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1EC15DA8">
      <w:pPr>
        <w:ind w:firstLine="640" w:firstLineChars="200"/>
        <w:rPr>
          <w:rFonts w:ascii="仿宋" w:hAnsi="仿宋" w:eastAsia="仿宋"/>
          <w:sz w:val="32"/>
          <w:szCs w:val="32"/>
        </w:rPr>
      </w:pPr>
      <w:r>
        <w:rPr>
          <w:rFonts w:hint="eastAsia" w:ascii="仿宋" w:hAnsi="仿宋" w:eastAsia="仿宋"/>
          <w:sz w:val="32"/>
          <w:szCs w:val="32"/>
        </w:rPr>
        <w:t>例如：202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17541.25</w:t>
      </w:r>
      <w:r>
        <w:rPr>
          <w:rFonts w:hint="eastAsia" w:ascii="仿宋" w:hAnsi="仿宋" w:eastAsia="仿宋"/>
          <w:sz w:val="32"/>
          <w:szCs w:val="32"/>
          <w:u w:val="single"/>
        </w:rPr>
        <w:t xml:space="preserve">  </w:t>
      </w:r>
      <w:r>
        <w:rPr>
          <w:rFonts w:hint="eastAsia" w:ascii="仿宋" w:hAnsi="仿宋" w:eastAsia="仿宋"/>
          <w:sz w:val="32"/>
          <w:szCs w:val="32"/>
        </w:rPr>
        <w:t>万元，其中：</w:t>
      </w:r>
    </w:p>
    <w:p w14:paraId="0CA149FB">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12815.63</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lang w:val="en-US" w:eastAsia="zh-CN"/>
        </w:rPr>
        <w:t>10232.26万元</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554.06万元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271.19万元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val="en-US" w:eastAsia="zh-CN"/>
        </w:rPr>
        <w:t>20.83万元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563.81万元</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lang w:val="en-US" w:eastAsia="zh-CN"/>
        </w:rPr>
        <w:t>303.97万元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422.64万元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91.21万元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lang w:val="en-US" w:eastAsia="zh-CN"/>
        </w:rPr>
        <w:t>102.46万元</w:t>
      </w:r>
      <w:r>
        <w:rPr>
          <w:rFonts w:hint="eastAsia" w:ascii="仿宋" w:hAnsi="仿宋" w:eastAsia="仿宋"/>
          <w:sz w:val="32"/>
          <w:szCs w:val="32"/>
        </w:rPr>
        <w:t>。</w:t>
      </w:r>
    </w:p>
    <w:p w14:paraId="60FADF67">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417.56</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29.25万元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216.95万元，用氧工作经费171.36万元</w:t>
      </w:r>
      <w:r>
        <w:rPr>
          <w:rFonts w:hint="eastAsia" w:ascii="仿宋" w:hAnsi="仿宋" w:eastAsia="仿宋"/>
          <w:sz w:val="32"/>
          <w:szCs w:val="32"/>
        </w:rPr>
        <w:t>。</w:t>
      </w:r>
    </w:p>
    <w:p w14:paraId="61D365AC">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67ACA6F">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31B470CE">
      <w:pPr>
        <w:ind w:firstLine="640" w:firstLineChars="200"/>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14:paraId="60B2E5AE">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035DE756">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612CD74A">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无政府性基金预算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7E7BFA29">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0F17F0BB">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6A1CF21E">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14:paraId="165714A2">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164C3383">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73A3DEAD">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2C032226">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我单位财政拨款运行经费仅有取暖费29.25万元</w:t>
      </w:r>
      <w:r>
        <w:rPr>
          <w:rFonts w:hint="eastAsia" w:ascii="仿宋_GB2312" w:eastAsia="仿宋_GB2312" w:cs="仿宋_GB2312" w:hAnsiTheme="minorHAnsi"/>
          <w:kern w:val="0"/>
          <w:sz w:val="32"/>
          <w:szCs w:val="32"/>
        </w:rPr>
        <w:t>。</w:t>
      </w:r>
    </w:p>
    <w:p w14:paraId="79A1835E">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2526909B">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我单位政府采购预算经费为2818.42万元</w:t>
      </w:r>
      <w:r>
        <w:rPr>
          <w:rFonts w:hint="eastAsia" w:ascii="仿宋" w:hAnsi="仿宋" w:eastAsia="仿宋"/>
          <w:sz w:val="32"/>
          <w:szCs w:val="32"/>
        </w:rPr>
        <w:t>。</w:t>
      </w:r>
    </w:p>
    <w:p w14:paraId="121560C5">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3BDCEC26">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w:t>
      </w:r>
      <w:r>
        <w:rPr>
          <w:rFonts w:hint="eastAsia" w:ascii="仿宋" w:hAnsi="仿宋" w:eastAsia="仿宋"/>
          <w:sz w:val="32"/>
          <w:szCs w:val="32"/>
          <w:lang w:val="en-US" w:eastAsia="zh-CN"/>
        </w:rPr>
        <w:t>我</w:t>
      </w:r>
      <w:r>
        <w:rPr>
          <w:rFonts w:hint="eastAsia" w:ascii="仿宋" w:hAnsi="仿宋" w:eastAsia="仿宋"/>
          <w:sz w:val="32"/>
          <w:szCs w:val="32"/>
        </w:rPr>
        <w:t>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公务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14:paraId="4DD93B79">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14:paraId="76B6DCE0">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2818.42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2126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692.42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14:paraId="4BBE46E4">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29C6C76A">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我单位没有扶贫资金预算经费</w:t>
      </w:r>
      <w:r>
        <w:rPr>
          <w:rFonts w:hint="eastAsia" w:ascii="仿宋" w:hAnsi="仿宋" w:eastAsia="仿宋"/>
          <w:sz w:val="32"/>
          <w:szCs w:val="32"/>
        </w:rPr>
        <w:t>。</w:t>
      </w:r>
    </w:p>
    <w:p w14:paraId="0A35640C">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1562EB57">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我单位没有政府债务</w:t>
      </w:r>
      <w:r>
        <w:rPr>
          <w:rFonts w:hint="eastAsia" w:ascii="仿宋" w:hAnsi="仿宋" w:eastAsia="仿宋"/>
          <w:sz w:val="32"/>
          <w:szCs w:val="32"/>
        </w:rPr>
        <w:t>。</w:t>
      </w:r>
    </w:p>
    <w:p w14:paraId="3F6F7194">
      <w:pPr>
        <w:numPr>
          <w:ilvl w:val="0"/>
          <w:numId w:val="0"/>
        </w:numPr>
        <w:rPr>
          <w:rFonts w:hint="eastAsia" w:ascii="楷体" w:hAnsi="楷体" w:eastAsia="楷体"/>
          <w:sz w:val="32"/>
          <w:szCs w:val="32"/>
        </w:rPr>
      </w:pPr>
    </w:p>
    <w:p w14:paraId="50BB6394">
      <w:pPr>
        <w:rPr>
          <w:rFonts w:ascii="仿宋" w:hAnsi="仿宋" w:eastAsia="仿宋"/>
          <w:sz w:val="32"/>
          <w:szCs w:val="32"/>
        </w:rPr>
      </w:pPr>
    </w:p>
    <w:p w14:paraId="375304B4">
      <w:pPr>
        <w:rPr>
          <w:rFonts w:ascii="仿宋" w:hAnsi="仿宋" w:eastAsia="仿宋"/>
          <w:sz w:val="32"/>
          <w:szCs w:val="32"/>
        </w:rPr>
      </w:pPr>
    </w:p>
    <w:p w14:paraId="48CC7242">
      <w:pPr>
        <w:rPr>
          <w:rFonts w:ascii="仿宋" w:hAnsi="仿宋" w:eastAsia="仿宋"/>
          <w:sz w:val="32"/>
          <w:szCs w:val="32"/>
        </w:rPr>
      </w:pPr>
    </w:p>
    <w:p w14:paraId="3810A521">
      <w:pPr>
        <w:rPr>
          <w:rFonts w:hint="eastAsia" w:ascii="仿宋" w:hAnsi="仿宋" w:eastAsia="仿宋"/>
          <w:sz w:val="32"/>
          <w:szCs w:val="32"/>
        </w:rPr>
      </w:pPr>
    </w:p>
    <w:p w14:paraId="3A5CBB8C">
      <w:pPr>
        <w:jc w:val="center"/>
        <w:rPr>
          <w:rFonts w:ascii="方正小标宋简体" w:hAnsi="仿宋" w:eastAsia="方正小标宋简体"/>
          <w:sz w:val="40"/>
          <w:szCs w:val="40"/>
        </w:rPr>
      </w:pPr>
      <w:r>
        <w:rPr>
          <w:rFonts w:hint="eastAsia" w:ascii="方正小标宋简体" w:hAnsi="仿宋" w:eastAsia="方正小标宋简体"/>
          <w:sz w:val="40"/>
          <w:szCs w:val="40"/>
        </w:rPr>
        <w:t>第四部分</w:t>
      </w:r>
    </w:p>
    <w:p w14:paraId="4BD02D7D">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1A6636DD">
      <w:pPr>
        <w:jc w:val="center"/>
        <w:rPr>
          <w:rFonts w:ascii="方正小标宋简体" w:hAnsi="仿宋" w:eastAsia="方正小标宋简体"/>
          <w:sz w:val="32"/>
          <w:szCs w:val="32"/>
        </w:rPr>
      </w:pPr>
    </w:p>
    <w:p w14:paraId="075B52E5">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1A3EDAEE">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52043D97">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647F2D1D">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B5588B0">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4BEF8248">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4DAF672C">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6DF3A5A7">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01F33D3D">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51C3FC3D">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39E8CB43">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2E643484">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BFBE5">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1DBDAC0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19EE">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136D14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3663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0ABED"/>
    <w:multiLevelType w:val="singleLevel"/>
    <w:tmpl w:val="9F80ABE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WJjNTRjN2I3NzU3MzQ0ZTM5MTBlYzA5NWZlNj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B409DD"/>
    <w:rsid w:val="05CA44E8"/>
    <w:rsid w:val="0ACD2EFA"/>
    <w:rsid w:val="10D601E5"/>
    <w:rsid w:val="10DC1574"/>
    <w:rsid w:val="189F1527"/>
    <w:rsid w:val="1D7019C1"/>
    <w:rsid w:val="1E162DF0"/>
    <w:rsid w:val="1E1C7453"/>
    <w:rsid w:val="2067031C"/>
    <w:rsid w:val="280436DF"/>
    <w:rsid w:val="293C2F08"/>
    <w:rsid w:val="33553BCD"/>
    <w:rsid w:val="33556E1E"/>
    <w:rsid w:val="386677F1"/>
    <w:rsid w:val="38A87E0A"/>
    <w:rsid w:val="3CE04016"/>
    <w:rsid w:val="40FC5196"/>
    <w:rsid w:val="49FF2944"/>
    <w:rsid w:val="4AB03279"/>
    <w:rsid w:val="4AC22FAD"/>
    <w:rsid w:val="4B49074E"/>
    <w:rsid w:val="4B5C0D0B"/>
    <w:rsid w:val="50265D8C"/>
    <w:rsid w:val="557B3321"/>
    <w:rsid w:val="5632548A"/>
    <w:rsid w:val="59A57D21"/>
    <w:rsid w:val="5DB1138B"/>
    <w:rsid w:val="5F8E1258"/>
    <w:rsid w:val="69B31FE7"/>
    <w:rsid w:val="70DA42FD"/>
    <w:rsid w:val="74031DBD"/>
    <w:rsid w:val="749B0247"/>
    <w:rsid w:val="751B31E3"/>
    <w:rsid w:val="780F0D30"/>
    <w:rsid w:val="78EA52F9"/>
    <w:rsid w:val="7ED80E88"/>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uiPriority w:val="0"/>
  </w:style>
  <w:style w:type="character" w:customStyle="1" w:styleId="8">
    <w:name w:val="页眉 字符"/>
    <w:basedOn w:val="6"/>
    <w:link w:val="4"/>
    <w:autoRedefine/>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3581</Words>
  <Characters>4003</Characters>
  <Lines>33</Lines>
  <Paragraphs>9</Paragraphs>
  <TotalTime>32</TotalTime>
  <ScaleCrop>false</ScaleCrop>
  <LinksUpToDate>false</LinksUpToDate>
  <CharactersWithSpaces>4351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1</cp:lastModifiedBy>
  <cp:lastPrinted>2021-01-27T11:28:00Z</cp:lastPrinted>
  <dcterms:modified xsi:type="dcterms:W3CDTF">2025-01-18T09:08:56Z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B88FFBB03707482A963AF82FD52B69A4_12</vt:lpwstr>
  </property>
  <property fmtid="{D5CDD505-2E9C-101B-9397-08002B2CF9AE}" pid="4" name="KSOTemplateDocerSaveRecord">
    <vt:lpwstr>eyJoZGlkIjoiMTk3ZGFkYTAwNWZjNDg0NGFkMGE3MjZhYjYxYjFkOTYifQ==</vt:lpwstr>
  </property>
</Properties>
</file>